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401118" w14:textId="77777777" w:rsidR="00B0026B" w:rsidRDefault="00B0026B" w:rsidP="00B0026B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5C8637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65262930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B0026B" w14:paraId="35352AD0" w14:textId="77777777" w:rsidTr="00F82262">
        <w:trPr>
          <w:trHeight w:val="788"/>
        </w:trPr>
        <w:tc>
          <w:tcPr>
            <w:tcW w:w="9867" w:type="dxa"/>
            <w:hideMark/>
          </w:tcPr>
          <w:p w14:paraId="10DC6BB6" w14:textId="77777777" w:rsidR="00B0026B" w:rsidRDefault="00B0026B" w:rsidP="00F82262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31CDC1D" w14:textId="77777777" w:rsidR="00B0026B" w:rsidRDefault="00B0026B" w:rsidP="00F82262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3B84527" w14:textId="77777777" w:rsidR="00B0026B" w:rsidRDefault="00B0026B" w:rsidP="00B0026B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241A9306" wp14:editId="2A871051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B02C11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5F41CFF8" w14:textId="77777777" w:rsidR="00B0026B" w:rsidRDefault="00B0026B" w:rsidP="00B0026B">
      <w:pPr>
        <w:tabs>
          <w:tab w:val="left" w:pos="1152"/>
          <w:tab w:val="center" w:pos="4587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 xml:space="preserve">38 сесія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14:paraId="7AD43F06" w14:textId="77777777" w:rsidR="00B0026B" w:rsidRDefault="00B0026B" w:rsidP="00B0026B">
      <w:pPr>
        <w:ind w:left="142" w:right="-1"/>
        <w:jc w:val="center"/>
        <w:rPr>
          <w:b/>
          <w:sz w:val="28"/>
          <w:szCs w:val="28"/>
        </w:rPr>
      </w:pPr>
    </w:p>
    <w:p w14:paraId="3B82B288" w14:textId="77777777" w:rsidR="00B0026B" w:rsidRDefault="00B0026B" w:rsidP="00B0026B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2007CDDF" w14:textId="77777777" w:rsidR="00B0026B" w:rsidRDefault="00B0026B" w:rsidP="00B0026B">
      <w:pPr>
        <w:pStyle w:val="1"/>
        <w:rPr>
          <w:rFonts w:ascii="Times New Roman" w:hAnsi="Times New Roman" w:cs="Times New Roman"/>
          <w:b/>
          <w:bCs/>
          <w:sz w:val="24"/>
          <w:szCs w:val="24"/>
        </w:rPr>
      </w:pPr>
    </w:p>
    <w:p w14:paraId="66719BE8" w14:textId="77777777" w:rsidR="00B0026B" w:rsidRDefault="00512BF3" w:rsidP="00512BF3">
      <w:pPr>
        <w:pStyle w:val="1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12BF3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Про припинення Димерському комбінату комунальних підприємств права постійного користування земельною ділянкою</w:t>
      </w:r>
    </w:p>
    <w:p w14:paraId="2F770074" w14:textId="77777777" w:rsidR="00512BF3" w:rsidRDefault="00512BF3" w:rsidP="00B0026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03592E92" w14:textId="12A2CC54" w:rsidR="00B0026B" w:rsidRPr="006E4B7E" w:rsidRDefault="00B0026B" w:rsidP="00B0026B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4F4975">
        <w:rPr>
          <w:color w:val="000000"/>
          <w:lang w:val="uk-UA"/>
        </w:rPr>
        <w:t xml:space="preserve">Розглянувши </w:t>
      </w:r>
      <w:r>
        <w:rPr>
          <w:color w:val="000000"/>
          <w:lang w:val="uk-UA"/>
        </w:rPr>
        <w:t xml:space="preserve">лист </w:t>
      </w:r>
      <w:r w:rsidR="00512BF3">
        <w:rPr>
          <w:color w:val="000000"/>
          <w:lang w:val="uk-UA"/>
        </w:rPr>
        <w:t xml:space="preserve">Димерського комбінату комунальних підприємств </w:t>
      </w:r>
      <w:r>
        <w:rPr>
          <w:iCs/>
          <w:lang w:val="uk-UA"/>
        </w:rPr>
        <w:t>п</w:t>
      </w:r>
      <w:r w:rsidRPr="00183C95">
        <w:rPr>
          <w:iCs/>
          <w:lang w:val="uk-UA"/>
        </w:rPr>
        <w:t xml:space="preserve">ро припинення права постійного користування земельною ділянкою </w:t>
      </w:r>
      <w:r w:rsidR="00512BF3" w:rsidRPr="00512BF3">
        <w:rPr>
          <w:color w:val="000000" w:themeColor="text1"/>
          <w:lang w:val="uk-UA"/>
        </w:rPr>
        <w:t>для будівництва та обслуговування будівель закладів комунального обслуговування (код КВЦПЗД – 03.12)</w:t>
      </w:r>
      <w:r w:rsidR="00512BF3">
        <w:rPr>
          <w:color w:val="000000" w:themeColor="text1"/>
          <w:lang w:val="uk-UA"/>
        </w:rPr>
        <w:t xml:space="preserve"> </w:t>
      </w:r>
      <w:r>
        <w:rPr>
          <w:color w:val="000000"/>
          <w:lang w:val="uk-UA"/>
        </w:rPr>
        <w:t xml:space="preserve">в смт Димер, по вул. </w:t>
      </w:r>
      <w:r w:rsidR="00512BF3" w:rsidRPr="00512BF3">
        <w:rPr>
          <w:color w:val="000000" w:themeColor="text1"/>
          <w:lang w:val="uk-UA"/>
        </w:rPr>
        <w:t>Ярослава Мудрого, 18</w:t>
      </w:r>
      <w:r w:rsidR="00512BF3">
        <w:rPr>
          <w:color w:val="000000" w:themeColor="text1"/>
          <w:lang w:val="uk-UA"/>
        </w:rPr>
        <w:t xml:space="preserve"> </w:t>
      </w:r>
      <w:r w:rsidRPr="004F4975">
        <w:rPr>
          <w:color w:val="000000"/>
          <w:lang w:val="uk-UA"/>
        </w:rPr>
        <w:t>Вишгородського району Київської області</w:t>
      </w:r>
      <w:bookmarkStart w:id="0" w:name="_GoBack"/>
      <w:bookmarkEnd w:id="0"/>
      <w:r w:rsidR="00124D73">
        <w:rPr>
          <w:color w:val="000000"/>
          <w:lang w:val="uk-UA"/>
        </w:rPr>
        <w:t>,</w:t>
      </w:r>
      <w:r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керуючись ст.12,</w:t>
      </w:r>
      <w:r>
        <w:rPr>
          <w:color w:val="000000"/>
          <w:lang w:val="uk-UA"/>
        </w:rPr>
        <w:t xml:space="preserve"> ч.1 ст. 92, ч.1 ст. 141, ч. 3,4 ст.142, </w:t>
      </w:r>
      <w:r w:rsidRPr="006E4B7E">
        <w:rPr>
          <w:color w:val="000000"/>
          <w:lang w:val="uk-UA"/>
        </w:rPr>
        <w:t>Земельного кодексу України, ст.</w:t>
      </w:r>
      <w:r w:rsidR="00F945B7">
        <w:rPr>
          <w:color w:val="000000"/>
          <w:lang w:val="uk-UA"/>
        </w:rPr>
        <w:t xml:space="preserve"> ст. </w:t>
      </w:r>
      <w:r w:rsidRPr="006E4B7E">
        <w:rPr>
          <w:color w:val="000000"/>
          <w:lang w:val="uk-UA"/>
        </w:rPr>
        <w:t>26, 59 Закону України «Про місцеве самоврядування в Україні»,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</w:t>
      </w:r>
      <w:r w:rsidR="005048B6">
        <w:rPr>
          <w:color w:val="000000"/>
          <w:lang w:val="uk-UA"/>
        </w:rPr>
        <w:t>14</w:t>
      </w:r>
      <w:r w:rsidR="00512BF3">
        <w:rPr>
          <w:color w:val="000000"/>
          <w:lang w:val="uk-UA"/>
        </w:rPr>
        <w:t>.12</w:t>
      </w:r>
      <w:r>
        <w:rPr>
          <w:color w:val="000000"/>
          <w:lang w:val="uk-UA"/>
        </w:rPr>
        <w:t>.2023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0F5C5502" w14:textId="77777777" w:rsidR="00B0026B" w:rsidRPr="006E4B7E" w:rsidRDefault="00B0026B" w:rsidP="00B0026B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14:paraId="6435E984" w14:textId="77777777" w:rsidR="00B0026B" w:rsidRPr="000A7D86" w:rsidRDefault="00B0026B" w:rsidP="00B0026B">
      <w:pPr>
        <w:jc w:val="center"/>
      </w:pPr>
      <w:r w:rsidRPr="000A7D86">
        <w:rPr>
          <w:b/>
          <w:bCs/>
          <w:color w:val="000000"/>
        </w:rPr>
        <w:t>ВИРІШИЛА:</w:t>
      </w:r>
    </w:p>
    <w:p w14:paraId="034C6B36" w14:textId="77777777" w:rsidR="00B0026B" w:rsidRDefault="00B0026B" w:rsidP="00B0026B">
      <w:pPr>
        <w:jc w:val="both"/>
        <w:rPr>
          <w:b/>
        </w:rPr>
      </w:pPr>
    </w:p>
    <w:p w14:paraId="25B9AC91" w14:textId="7FE7070D" w:rsidR="00B0026B" w:rsidRDefault="00B0026B" w:rsidP="00124D73">
      <w:pPr>
        <w:pStyle w:val="a4"/>
        <w:numPr>
          <w:ilvl w:val="0"/>
          <w:numId w:val="1"/>
        </w:numPr>
        <w:ind w:left="0" w:firstLine="426"/>
        <w:jc w:val="both"/>
        <w:rPr>
          <w:color w:val="000000" w:themeColor="text1"/>
          <w:lang w:val="ru-RU"/>
        </w:rPr>
      </w:pPr>
      <w:r w:rsidRPr="00124D73">
        <w:rPr>
          <w:color w:val="000000" w:themeColor="text1"/>
        </w:rPr>
        <w:t xml:space="preserve">Припинити </w:t>
      </w:r>
      <w:r w:rsidR="00124D73" w:rsidRPr="00512BF3">
        <w:rPr>
          <w:b/>
          <w:bCs/>
          <w:iCs/>
        </w:rPr>
        <w:t>Димерському комбінату комунальних підприємств</w:t>
      </w:r>
      <w:r w:rsidR="00124D73">
        <w:rPr>
          <w:b/>
          <w:bCs/>
          <w:iCs/>
        </w:rPr>
        <w:t xml:space="preserve"> </w:t>
      </w:r>
      <w:r w:rsidR="00124D73" w:rsidRPr="00124D73">
        <w:rPr>
          <w:color w:val="000000" w:themeColor="text1"/>
        </w:rPr>
        <w:t xml:space="preserve">(ідентифікаційний код юридичної </w:t>
      </w:r>
      <w:r w:rsidR="00124D73">
        <w:rPr>
          <w:color w:val="000000" w:themeColor="text1"/>
        </w:rPr>
        <w:t xml:space="preserve">особи </w:t>
      </w:r>
      <w:r w:rsidR="00124D73" w:rsidRPr="00124D73">
        <w:rPr>
          <w:color w:val="000000" w:themeColor="text1"/>
        </w:rPr>
        <w:t xml:space="preserve">03803567) </w:t>
      </w:r>
      <w:r w:rsidR="00124D73" w:rsidRPr="00512BF3">
        <w:rPr>
          <w:b/>
          <w:bCs/>
          <w:iCs/>
        </w:rPr>
        <w:t xml:space="preserve"> </w:t>
      </w:r>
      <w:r w:rsidRPr="00124D73">
        <w:rPr>
          <w:color w:val="000000" w:themeColor="text1"/>
        </w:rPr>
        <w:t>право</w:t>
      </w:r>
      <w:r w:rsidR="00124D73">
        <w:rPr>
          <w:color w:val="000000" w:themeColor="text1"/>
        </w:rPr>
        <w:t xml:space="preserve"> </w:t>
      </w:r>
      <w:r w:rsidRPr="00124D73">
        <w:rPr>
          <w:color w:val="000000" w:themeColor="text1"/>
        </w:rPr>
        <w:t xml:space="preserve">постійного користування земельною ділянкою площею </w:t>
      </w:r>
      <w:r w:rsidRPr="00B0026B">
        <w:rPr>
          <w:color w:val="000000" w:themeColor="text1"/>
          <w:lang w:val="ru-RU"/>
        </w:rPr>
        <w:t>0,2849 га, яка розташована по вул. Ярослава Мудрого, 18 в смт Димер Вишгородського району Київської області, кадастровий номер 3221855300:19:056:6002, цільове призначення для будівництва та обслуговування будівель закладів комунального обслуговування (код КВЦПЗД – 03.12).</w:t>
      </w:r>
    </w:p>
    <w:p w14:paraId="3DA068CA" w14:textId="7C064876" w:rsidR="00124D73" w:rsidRPr="00124D73" w:rsidRDefault="00124D73" w:rsidP="00124D73">
      <w:pPr>
        <w:pStyle w:val="a5"/>
        <w:numPr>
          <w:ilvl w:val="0"/>
          <w:numId w:val="1"/>
        </w:numPr>
        <w:ind w:left="0" w:firstLine="426"/>
        <w:jc w:val="both"/>
      </w:pPr>
      <w:r w:rsidRPr="000C5DE3">
        <w:t>Провести державну реєстрацію припинення права постійного користування земельною ділянкою у встановленому законо</w:t>
      </w:r>
      <w:r>
        <w:t>м</w:t>
      </w:r>
      <w:r w:rsidRPr="000C5DE3">
        <w:t xml:space="preserve"> порядку. </w:t>
      </w:r>
    </w:p>
    <w:p w14:paraId="42A5F7CE" w14:textId="77777777" w:rsidR="00F945B7" w:rsidRPr="00C840EB" w:rsidRDefault="00F945B7" w:rsidP="00124D73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</w:pPr>
      <w:r w:rsidRPr="00C840EB">
        <w:rPr>
          <w:color w:val="000000"/>
        </w:rPr>
        <w:t>Контроль за виконанням цього рішення покласти на в.о. начальника відділу земельних відносин Димерської селищної ради Нагалюка Р.О.</w:t>
      </w:r>
    </w:p>
    <w:p w14:paraId="61C11D0E" w14:textId="742067FC" w:rsidR="00512BF3" w:rsidRPr="00183C95" w:rsidRDefault="00B0026B" w:rsidP="00B0026B">
      <w:pPr>
        <w:spacing w:after="240"/>
      </w:pPr>
      <w:r w:rsidRPr="00183C95">
        <w:br/>
      </w:r>
    </w:p>
    <w:p w14:paraId="488493E7" w14:textId="77777777" w:rsidR="00B0026B" w:rsidRPr="00E43995" w:rsidRDefault="00B0026B" w:rsidP="00B0026B">
      <w:pPr>
        <w:rPr>
          <w:lang w:val="ru-RU"/>
        </w:rPr>
      </w:pPr>
      <w:r w:rsidRPr="00E43995">
        <w:rPr>
          <w:b/>
          <w:bCs/>
          <w:color w:val="000000"/>
          <w:lang w:val="ru-RU"/>
        </w:rPr>
        <w:t>Селищний голова                                                  </w:t>
      </w:r>
      <w:r w:rsidR="00512BF3">
        <w:rPr>
          <w:b/>
          <w:bCs/>
          <w:color w:val="000000"/>
          <w:lang w:val="ru-RU"/>
        </w:rPr>
        <w:t xml:space="preserve">           </w:t>
      </w:r>
      <w:r w:rsidRPr="00E43995">
        <w:rPr>
          <w:b/>
          <w:bCs/>
          <w:color w:val="000000"/>
          <w:lang w:val="ru-RU"/>
        </w:rPr>
        <w:t xml:space="preserve"> </w:t>
      </w:r>
      <w:r w:rsidR="00512BF3">
        <w:rPr>
          <w:b/>
          <w:bCs/>
          <w:color w:val="000000"/>
          <w:lang w:val="ru-RU"/>
        </w:rPr>
        <w:t xml:space="preserve">      </w:t>
      </w:r>
      <w:r w:rsidRPr="00E43995">
        <w:rPr>
          <w:b/>
          <w:bCs/>
          <w:color w:val="000000"/>
          <w:lang w:val="ru-RU"/>
        </w:rPr>
        <w:t>Володимир ПІДКУРГАННИЙ</w:t>
      </w:r>
    </w:p>
    <w:p w14:paraId="212ADB63" w14:textId="77777777" w:rsidR="00B0026B" w:rsidRDefault="00B0026B" w:rsidP="00B0026B">
      <w:pPr>
        <w:spacing w:after="240"/>
        <w:rPr>
          <w:lang w:val="ru-RU"/>
        </w:rPr>
      </w:pPr>
      <w:r w:rsidRPr="00E43995">
        <w:rPr>
          <w:lang w:val="ru-RU"/>
        </w:rPr>
        <w:br/>
      </w:r>
      <w:r w:rsidRPr="00E43995">
        <w:rPr>
          <w:lang w:val="ru-RU"/>
        </w:rPr>
        <w:br/>
      </w:r>
    </w:p>
    <w:p w14:paraId="2150101E" w14:textId="1A4219B2" w:rsidR="00B0026B" w:rsidRDefault="00B0026B" w:rsidP="00B0026B">
      <w:pPr>
        <w:spacing w:after="240"/>
        <w:rPr>
          <w:lang w:val="ru-RU"/>
        </w:rPr>
      </w:pPr>
    </w:p>
    <w:p w14:paraId="3D573588" w14:textId="77777777" w:rsidR="00124D73" w:rsidRDefault="00124D73" w:rsidP="00B0026B">
      <w:pPr>
        <w:spacing w:after="240"/>
        <w:rPr>
          <w:lang w:val="ru-RU"/>
        </w:rPr>
      </w:pPr>
    </w:p>
    <w:p w14:paraId="32EE5D7A" w14:textId="77777777" w:rsidR="00B0026B" w:rsidRPr="00E43995" w:rsidRDefault="00B0026B" w:rsidP="00B0026B">
      <w:pPr>
        <w:spacing w:after="240"/>
        <w:rPr>
          <w:lang w:val="ru-RU"/>
        </w:rPr>
      </w:pPr>
    </w:p>
    <w:p w14:paraId="7D84E3D0" w14:textId="77777777" w:rsidR="00B0026B" w:rsidRPr="00B0026B" w:rsidRDefault="00B0026B" w:rsidP="00B0026B">
      <w:pPr>
        <w:jc w:val="both"/>
        <w:rPr>
          <w:sz w:val="28"/>
          <w:szCs w:val="28"/>
          <w:lang w:val="ru-RU"/>
        </w:rPr>
      </w:pPr>
      <w:r w:rsidRPr="00B0026B">
        <w:rPr>
          <w:color w:val="000000"/>
          <w:lang w:val="ru-RU"/>
        </w:rPr>
        <w:t>смт Димер</w:t>
      </w:r>
    </w:p>
    <w:p w14:paraId="6E24A23D" w14:textId="77777777" w:rsidR="00B0026B" w:rsidRPr="00B0026B" w:rsidRDefault="00B0026B" w:rsidP="00B0026B">
      <w:pPr>
        <w:jc w:val="both"/>
        <w:rPr>
          <w:sz w:val="28"/>
          <w:szCs w:val="28"/>
          <w:lang w:val="ru-RU"/>
        </w:rPr>
      </w:pPr>
      <w:r w:rsidRPr="00B0026B">
        <w:rPr>
          <w:color w:val="000000"/>
          <w:lang w:val="ru-RU"/>
        </w:rPr>
        <w:t>20 грудня 2023 року</w:t>
      </w:r>
    </w:p>
    <w:p w14:paraId="0E70EBC9" w14:textId="5E97B69B" w:rsidR="00B0026B" w:rsidRPr="00B0026B" w:rsidRDefault="00B0026B" w:rsidP="00B0026B">
      <w:pPr>
        <w:jc w:val="both"/>
        <w:rPr>
          <w:sz w:val="28"/>
          <w:szCs w:val="28"/>
          <w:lang w:val="ru-RU"/>
        </w:rPr>
      </w:pPr>
      <w:r w:rsidRPr="00B0026B">
        <w:rPr>
          <w:color w:val="000000"/>
          <w:lang w:val="ru-RU"/>
        </w:rPr>
        <w:t>№</w:t>
      </w:r>
      <w:r w:rsidR="00DB2C4E">
        <w:rPr>
          <w:color w:val="000000"/>
          <w:lang w:val="en-US"/>
        </w:rPr>
        <w:t>1575</w:t>
      </w:r>
      <w:r w:rsidRPr="00B0026B">
        <w:rPr>
          <w:color w:val="000000"/>
          <w:lang w:val="ru-RU"/>
        </w:rPr>
        <w:t>-38-VIІІ</w:t>
      </w:r>
    </w:p>
    <w:p w14:paraId="1D12279B" w14:textId="77777777" w:rsidR="004C67CD" w:rsidRDefault="004C67CD"/>
    <w:sectPr w:rsidR="004C67CD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9662C"/>
    <w:multiLevelType w:val="hybridMultilevel"/>
    <w:tmpl w:val="3C62DBCA"/>
    <w:lvl w:ilvl="0" w:tplc="68F85C06">
      <w:start w:val="1"/>
      <w:numFmt w:val="decimal"/>
      <w:lvlText w:val="%1."/>
      <w:lvlJc w:val="left"/>
      <w:pPr>
        <w:ind w:left="70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 w15:restartNumberingAfterBreak="0">
    <w:nsid w:val="32051443"/>
    <w:multiLevelType w:val="hybridMultilevel"/>
    <w:tmpl w:val="1DC0AAF4"/>
    <w:lvl w:ilvl="0" w:tplc="062E5AF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26B"/>
    <w:rsid w:val="00124D73"/>
    <w:rsid w:val="004C67CD"/>
    <w:rsid w:val="005048B6"/>
    <w:rsid w:val="00512BF3"/>
    <w:rsid w:val="008602E2"/>
    <w:rsid w:val="00B0026B"/>
    <w:rsid w:val="00DB2C4E"/>
    <w:rsid w:val="00F94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48BEE"/>
  <w15:chartTrackingRefBased/>
  <w15:docId w15:val="{A1AA5D0E-3D1F-4466-8BFE-E7758A22E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002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B0026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B0026B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B0026B"/>
    <w:pPr>
      <w:ind w:left="720"/>
      <w:contextualSpacing/>
    </w:pPr>
  </w:style>
  <w:style w:type="paragraph" w:styleId="a5">
    <w:name w:val="No Spacing"/>
    <w:uiPriority w:val="1"/>
    <w:qFormat/>
    <w:rsid w:val="00124D7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8602E2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602E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7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1150</Words>
  <Characters>656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4</cp:revision>
  <cp:lastPrinted>2023-12-28T08:02:00Z</cp:lastPrinted>
  <dcterms:created xsi:type="dcterms:W3CDTF">2023-12-21T14:21:00Z</dcterms:created>
  <dcterms:modified xsi:type="dcterms:W3CDTF">2023-12-28T08:02:00Z</dcterms:modified>
</cp:coreProperties>
</file>